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F3" w:rsidRPr="006D6189" w:rsidRDefault="000641F3" w:rsidP="000641F3">
      <w:pPr>
        <w:pStyle w:val="Overskrift1"/>
        <w:rPr>
          <w:rFonts w:ascii="HelveticaNeueLT Std" w:hAnsi="HelveticaNeueLT Std"/>
          <w:noProof w:val="0"/>
        </w:rPr>
      </w:pPr>
      <w:bookmarkStart w:id="0" w:name="StartSkriv"/>
      <w:bookmarkStart w:id="1" w:name="_GoBack"/>
      <w:bookmarkEnd w:id="0"/>
      <w:bookmarkEnd w:id="1"/>
      <w:r w:rsidRPr="006D6189">
        <w:rPr>
          <w:rFonts w:ascii="HelveticaNeueLT Std" w:hAnsi="HelveticaNeueLT Std"/>
          <w:noProof w:val="0"/>
        </w:rPr>
        <w:t>Innkalling til møte</w:t>
      </w:r>
    </w:p>
    <w:p w:rsidR="000641F3" w:rsidRPr="006D6189" w:rsidRDefault="000641F3" w:rsidP="000641F3">
      <w:pPr>
        <w:spacing w:line="220" w:lineRule="atLeast"/>
        <w:rPr>
          <w:rFonts w:ascii="HelveticaNeueLT Std" w:hAnsi="HelveticaNeueLT Std"/>
          <w:noProof w:val="0"/>
          <w:sz w:val="22"/>
        </w:rPr>
      </w:pPr>
    </w:p>
    <w:p w:rsidR="000641F3" w:rsidRPr="006D6189" w:rsidRDefault="000641F3" w:rsidP="000641F3">
      <w:pPr>
        <w:spacing w:line="220" w:lineRule="atLeast"/>
        <w:rPr>
          <w:rFonts w:ascii="HelveticaNeueLT Std" w:hAnsi="HelveticaNeueLT Std"/>
          <w:noProof w:val="0"/>
          <w:sz w:val="22"/>
        </w:rPr>
      </w:pPr>
      <w:r w:rsidRPr="006D6189">
        <w:rPr>
          <w:rFonts w:ascii="HelveticaNeueLT Std" w:hAnsi="HelveticaNeueLT Std"/>
          <w:noProof w:val="0"/>
          <w:sz w:val="22"/>
        </w:rPr>
        <w:t>Du innkalles med dette til møte 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111"/>
      </w:tblGrid>
      <w:tr w:rsidR="000641F3" w:rsidRPr="006D6189" w:rsidTr="00E43E1A">
        <w:tc>
          <w:tcPr>
            <w:tcW w:w="1668" w:type="dxa"/>
          </w:tcPr>
          <w:p w:rsidR="000641F3" w:rsidRPr="006D6189" w:rsidRDefault="000641F3" w:rsidP="00E43E1A">
            <w:pPr>
              <w:spacing w:line="220" w:lineRule="atLeast"/>
              <w:rPr>
                <w:rFonts w:ascii="HelveticaNeueLT Std" w:hAnsi="HelveticaNeueLT Std"/>
                <w:b/>
                <w:noProof w:val="0"/>
                <w:sz w:val="22"/>
              </w:rPr>
            </w:pPr>
            <w:r w:rsidRPr="006D6189">
              <w:rPr>
                <w:rFonts w:ascii="HelveticaNeueLT Std" w:hAnsi="HelveticaNeueLT Std"/>
                <w:b/>
                <w:noProof w:val="0"/>
                <w:sz w:val="22"/>
              </w:rPr>
              <w:t>Utvalg</w:t>
            </w:r>
          </w:p>
        </w:tc>
        <w:tc>
          <w:tcPr>
            <w:tcW w:w="8111" w:type="dxa"/>
          </w:tcPr>
          <w:p w:rsidR="000641F3" w:rsidRPr="006D6189" w:rsidRDefault="00065D9C" w:rsidP="00065D9C">
            <w:pPr>
              <w:spacing w:line="220" w:lineRule="atLeast"/>
              <w:rPr>
                <w:rFonts w:ascii="HelveticaNeueLT Std" w:hAnsi="HelveticaNeueLT Std"/>
                <w:noProof w:val="0"/>
                <w:sz w:val="22"/>
              </w:rPr>
            </w:pPr>
            <w:r>
              <w:rPr>
                <w:rFonts w:ascii="HelveticaNeueLT Std" w:hAnsi="HelveticaNeueLT Std"/>
                <w:noProof w:val="0"/>
                <w:sz w:val="22"/>
              </w:rPr>
              <w:t>Ålesund kyrkjelege</w:t>
            </w:r>
            <w:r w:rsidR="00086815">
              <w:rPr>
                <w:rFonts w:ascii="HelveticaNeueLT Std" w:hAnsi="HelveticaNeueLT Std"/>
                <w:noProof w:val="0"/>
                <w:sz w:val="22"/>
              </w:rPr>
              <w:t xml:space="preserve"> fellesråd</w:t>
            </w:r>
          </w:p>
        </w:tc>
      </w:tr>
      <w:tr w:rsidR="000641F3" w:rsidRPr="006D6189" w:rsidTr="00E43E1A">
        <w:tc>
          <w:tcPr>
            <w:tcW w:w="1668" w:type="dxa"/>
          </w:tcPr>
          <w:p w:rsidR="000641F3" w:rsidRPr="006D6189" w:rsidRDefault="000641F3" w:rsidP="00E43E1A">
            <w:pPr>
              <w:spacing w:line="220" w:lineRule="atLeast"/>
              <w:rPr>
                <w:rFonts w:ascii="HelveticaNeueLT Std" w:hAnsi="HelveticaNeueLT Std"/>
                <w:b/>
                <w:noProof w:val="0"/>
                <w:sz w:val="22"/>
              </w:rPr>
            </w:pPr>
            <w:r w:rsidRPr="006D6189">
              <w:rPr>
                <w:rFonts w:ascii="HelveticaNeueLT Std" w:hAnsi="HelveticaNeueLT Std"/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:rsidR="000641F3" w:rsidRPr="006D6189" w:rsidRDefault="00086815" w:rsidP="00E43E1A">
            <w:pPr>
              <w:spacing w:line="220" w:lineRule="atLeast"/>
              <w:rPr>
                <w:rFonts w:ascii="HelveticaNeueLT Std" w:hAnsi="HelveticaNeueLT Std"/>
                <w:noProof w:val="0"/>
                <w:sz w:val="22"/>
              </w:rPr>
            </w:pPr>
            <w:r>
              <w:rPr>
                <w:rFonts w:ascii="HelveticaNeueLT Std" w:hAnsi="HelveticaNeueLT Std"/>
                <w:noProof w:val="0"/>
                <w:sz w:val="22"/>
              </w:rPr>
              <w:t>10.12.2020</w:t>
            </w:r>
          </w:p>
        </w:tc>
      </w:tr>
      <w:tr w:rsidR="000641F3" w:rsidRPr="006D6189" w:rsidTr="00E43E1A">
        <w:tc>
          <w:tcPr>
            <w:tcW w:w="1668" w:type="dxa"/>
          </w:tcPr>
          <w:p w:rsidR="000641F3" w:rsidRPr="006D6189" w:rsidRDefault="000641F3" w:rsidP="00E43E1A">
            <w:pPr>
              <w:spacing w:line="220" w:lineRule="atLeast"/>
              <w:rPr>
                <w:rFonts w:ascii="HelveticaNeueLT Std" w:hAnsi="HelveticaNeueLT Std"/>
                <w:b/>
                <w:noProof w:val="0"/>
                <w:sz w:val="22"/>
              </w:rPr>
            </w:pPr>
            <w:r w:rsidRPr="006D6189">
              <w:rPr>
                <w:rFonts w:ascii="HelveticaNeueLT Std" w:hAnsi="HelveticaNeueLT Std"/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:rsidR="000641F3" w:rsidRPr="006D6189" w:rsidRDefault="00086815" w:rsidP="00930FB8">
            <w:pPr>
              <w:spacing w:line="220" w:lineRule="atLeast"/>
              <w:rPr>
                <w:rFonts w:ascii="HelveticaNeueLT Std" w:hAnsi="HelveticaNeueLT Std"/>
                <w:noProof w:val="0"/>
                <w:sz w:val="22"/>
              </w:rPr>
            </w:pPr>
            <w:r>
              <w:rPr>
                <w:rFonts w:ascii="HelveticaNeueLT Std" w:hAnsi="HelveticaNeueLT Std"/>
                <w:noProof w:val="0"/>
                <w:sz w:val="22"/>
              </w:rPr>
              <w:t>kl. 16:</w:t>
            </w:r>
            <w:r w:rsidR="00930FB8">
              <w:rPr>
                <w:rFonts w:ascii="HelveticaNeueLT Std" w:hAnsi="HelveticaNeueLT Std"/>
                <w:noProof w:val="0"/>
                <w:sz w:val="22"/>
              </w:rPr>
              <w:t>0</w:t>
            </w:r>
            <w:r>
              <w:rPr>
                <w:rFonts w:ascii="HelveticaNeueLT Std" w:hAnsi="HelveticaNeueLT Std"/>
                <w:noProof w:val="0"/>
                <w:sz w:val="22"/>
              </w:rPr>
              <w:t>0</w:t>
            </w:r>
          </w:p>
        </w:tc>
      </w:tr>
      <w:tr w:rsidR="000641F3" w:rsidRPr="006D6189" w:rsidTr="00E43E1A">
        <w:tc>
          <w:tcPr>
            <w:tcW w:w="1668" w:type="dxa"/>
          </w:tcPr>
          <w:p w:rsidR="000641F3" w:rsidRPr="006D6189" w:rsidRDefault="000641F3" w:rsidP="00E43E1A">
            <w:pPr>
              <w:spacing w:line="220" w:lineRule="atLeast"/>
              <w:rPr>
                <w:rFonts w:ascii="HelveticaNeueLT Std" w:hAnsi="HelveticaNeueLT Std"/>
                <w:b/>
                <w:noProof w:val="0"/>
                <w:sz w:val="22"/>
              </w:rPr>
            </w:pPr>
            <w:r w:rsidRPr="006D6189">
              <w:rPr>
                <w:rFonts w:ascii="HelveticaNeueLT Std" w:hAnsi="HelveticaNeueLT Std"/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:rsidR="000641F3" w:rsidRPr="006D6189" w:rsidRDefault="00930FB8" w:rsidP="00930FB8">
            <w:pPr>
              <w:spacing w:line="220" w:lineRule="atLeast"/>
              <w:rPr>
                <w:rFonts w:ascii="HelveticaNeueLT Std" w:hAnsi="HelveticaNeueLT Std"/>
                <w:noProof w:val="0"/>
                <w:sz w:val="22"/>
              </w:rPr>
            </w:pPr>
            <w:r>
              <w:rPr>
                <w:rFonts w:ascii="HelveticaNeueLT Std" w:hAnsi="HelveticaNeueLT Std"/>
                <w:noProof w:val="0"/>
                <w:sz w:val="22"/>
              </w:rPr>
              <w:t>Kyrkjeto</w:t>
            </w:r>
            <w:r w:rsidR="00065D9C">
              <w:rPr>
                <w:rFonts w:ascii="HelveticaNeueLT Std" w:hAnsi="HelveticaNeueLT Std"/>
                <w:noProof w:val="0"/>
                <w:sz w:val="22"/>
              </w:rPr>
              <w:t>r</w:t>
            </w:r>
            <w:r>
              <w:rPr>
                <w:rFonts w:ascii="HelveticaNeueLT Std" w:hAnsi="HelveticaNeueLT Std"/>
                <w:noProof w:val="0"/>
                <w:sz w:val="22"/>
              </w:rPr>
              <w:t>get Ørskog</w:t>
            </w:r>
            <w:r w:rsidR="00252628">
              <w:rPr>
                <w:rFonts w:ascii="HelveticaNeueLT Std" w:hAnsi="HelveticaNeueLT Std"/>
                <w:noProof w:val="0"/>
                <w:sz w:val="22"/>
              </w:rPr>
              <w:t xml:space="preserve"> </w:t>
            </w:r>
          </w:p>
        </w:tc>
      </w:tr>
    </w:tbl>
    <w:p w:rsidR="000641F3" w:rsidRPr="006D6189" w:rsidRDefault="000641F3" w:rsidP="000641F3">
      <w:pPr>
        <w:spacing w:line="220" w:lineRule="atLeast"/>
        <w:rPr>
          <w:rFonts w:ascii="HelveticaNeueLT Std" w:hAnsi="HelveticaNeueLT Std"/>
          <w:noProof w:val="0"/>
          <w:sz w:val="22"/>
        </w:rPr>
      </w:pPr>
    </w:p>
    <w:p w:rsidR="000641F3" w:rsidRPr="006D6189" w:rsidRDefault="000641F3" w:rsidP="000641F3">
      <w:pPr>
        <w:spacing w:line="220" w:lineRule="atLeast"/>
        <w:rPr>
          <w:rFonts w:ascii="HelveticaNeueLT Std" w:hAnsi="HelveticaNeueLT Std"/>
          <w:noProof w:val="0"/>
          <w:sz w:val="22"/>
        </w:rPr>
      </w:pPr>
      <w:r w:rsidRPr="006D6189">
        <w:rPr>
          <w:rFonts w:ascii="HelveticaNeueLT Std" w:hAnsi="HelveticaNeueLT Std"/>
          <w:noProof w:val="0"/>
          <w:sz w:val="22"/>
        </w:rPr>
        <w:t>Meld fra om eventuelt forfall.</w:t>
      </w:r>
    </w:p>
    <w:p w:rsidR="000641F3" w:rsidRPr="006D6189" w:rsidRDefault="000641F3" w:rsidP="000641F3">
      <w:pPr>
        <w:spacing w:line="220" w:lineRule="atLeast"/>
        <w:rPr>
          <w:rFonts w:ascii="HelveticaNeueLT Std" w:hAnsi="HelveticaNeueLT Std"/>
          <w:noProof w:val="0"/>
          <w:sz w:val="22"/>
        </w:rPr>
      </w:pPr>
    </w:p>
    <w:p w:rsidR="000641F3" w:rsidRPr="006D6189" w:rsidRDefault="000641F3" w:rsidP="000641F3">
      <w:pPr>
        <w:spacing w:line="220" w:lineRule="atLeast"/>
        <w:rPr>
          <w:rFonts w:ascii="HelveticaNeueLT Std" w:hAnsi="HelveticaNeueLT Std"/>
          <w:noProof w:val="0"/>
          <w:sz w:val="22"/>
        </w:rPr>
      </w:pPr>
      <w:r w:rsidRPr="006D6189">
        <w:rPr>
          <w:rFonts w:ascii="HelveticaNeueLT Std" w:hAnsi="HelveticaNeueLT Std"/>
          <w:b/>
          <w:noProof w:val="0"/>
          <w:sz w:val="22"/>
        </w:rPr>
        <w:t>Innkalte:</w:t>
      </w:r>
    </w:p>
    <w:p w:rsidR="000641F3" w:rsidRPr="003C0563" w:rsidRDefault="00930FB8" w:rsidP="000641F3">
      <w:pPr>
        <w:spacing w:line="220" w:lineRule="atLeast"/>
        <w:rPr>
          <w:rFonts w:ascii="HelveticaNeueLT Std" w:hAnsi="HelveticaNeueLT Std"/>
          <w:noProof w:val="0"/>
          <w:sz w:val="22"/>
          <w:lang w:val="nn-NO"/>
        </w:rPr>
      </w:pPr>
      <w:r w:rsidRPr="003C0563">
        <w:rPr>
          <w:rFonts w:ascii="HelveticaNeueLT Std" w:hAnsi="HelveticaNeueLT Std"/>
          <w:noProof w:val="0"/>
          <w:sz w:val="22"/>
          <w:lang w:val="nn-NO"/>
        </w:rPr>
        <w:t>Knut Anders Oskarson, Ol</w:t>
      </w:r>
      <w:r w:rsidR="00086815" w:rsidRPr="003C0563">
        <w:rPr>
          <w:rFonts w:ascii="HelveticaNeueLT Std" w:hAnsi="HelveticaNeueLT Std"/>
          <w:noProof w:val="0"/>
          <w:sz w:val="22"/>
          <w:lang w:val="nn-NO"/>
        </w:rPr>
        <w:t xml:space="preserve">av Wangensteen, Jens Aksnes, Oddvar Leif Bjørge, Rigmor </w:t>
      </w:r>
      <w:r w:rsidRPr="003C0563">
        <w:rPr>
          <w:rFonts w:ascii="HelveticaNeueLT Std" w:hAnsi="HelveticaNeueLT Std"/>
          <w:noProof w:val="0"/>
          <w:sz w:val="22"/>
          <w:lang w:val="nn-NO"/>
        </w:rPr>
        <w:t>Andersen Eide</w:t>
      </w:r>
      <w:r w:rsidR="00086815" w:rsidRPr="003C0563">
        <w:rPr>
          <w:rFonts w:ascii="HelveticaNeueLT Std" w:hAnsi="HelveticaNeueLT Std"/>
          <w:noProof w:val="0"/>
          <w:sz w:val="22"/>
          <w:lang w:val="nn-NO"/>
        </w:rPr>
        <w:t>, Oddmar Hauge, Karin Le</w:t>
      </w:r>
      <w:r w:rsidRPr="003C0563">
        <w:rPr>
          <w:rFonts w:ascii="HelveticaNeueLT Std" w:hAnsi="HelveticaNeueLT Std"/>
          <w:noProof w:val="0"/>
          <w:sz w:val="22"/>
          <w:lang w:val="nn-NO"/>
        </w:rPr>
        <w:t>r</w:t>
      </w:r>
      <w:r w:rsidR="00086815" w:rsidRPr="003C0563">
        <w:rPr>
          <w:rFonts w:ascii="HelveticaNeueLT Std" w:hAnsi="HelveticaNeueLT Std"/>
          <w:noProof w:val="0"/>
          <w:sz w:val="22"/>
          <w:lang w:val="nn-NO"/>
        </w:rPr>
        <w:t xml:space="preserve">vik, Haldor Lillebø, Edvard Orvik, Per </w:t>
      </w:r>
      <w:r w:rsidRPr="003C0563">
        <w:rPr>
          <w:rFonts w:ascii="HelveticaNeueLT Std" w:hAnsi="HelveticaNeueLT Std"/>
          <w:noProof w:val="0"/>
          <w:sz w:val="22"/>
          <w:lang w:val="nn-NO"/>
        </w:rPr>
        <w:t>Kristian Stavik</w:t>
      </w:r>
      <w:r w:rsidR="00086815" w:rsidRPr="003C0563">
        <w:rPr>
          <w:rFonts w:ascii="HelveticaNeueLT Std" w:hAnsi="HelveticaNeueLT Std"/>
          <w:noProof w:val="0"/>
          <w:sz w:val="22"/>
          <w:lang w:val="nn-NO"/>
        </w:rPr>
        <w:t>, Svein Runde, Sigmund Stene, Arnst</w:t>
      </w:r>
      <w:r w:rsidRPr="003C0563">
        <w:rPr>
          <w:rFonts w:ascii="HelveticaNeueLT Std" w:hAnsi="HelveticaNeueLT Std"/>
          <w:noProof w:val="0"/>
          <w:sz w:val="22"/>
          <w:lang w:val="nn-NO"/>
        </w:rPr>
        <w:t>ein Sæthre, Tore Johan Øvstebø.</w:t>
      </w:r>
    </w:p>
    <w:p w:rsidR="000641F3" w:rsidRPr="003C0563" w:rsidRDefault="000641F3" w:rsidP="000641F3">
      <w:pPr>
        <w:spacing w:line="220" w:lineRule="atLeast"/>
        <w:rPr>
          <w:rFonts w:ascii="HelveticaNeueLT Std" w:hAnsi="HelveticaNeueLT Std"/>
          <w:noProof w:val="0"/>
          <w:sz w:val="22"/>
          <w:lang w:val="nn-NO"/>
        </w:rPr>
      </w:pPr>
    </w:p>
    <w:p w:rsidR="00930FB8" w:rsidRPr="003C0563" w:rsidRDefault="00930FB8" w:rsidP="000641F3">
      <w:pPr>
        <w:spacing w:line="220" w:lineRule="atLeast"/>
        <w:rPr>
          <w:rFonts w:ascii="HelveticaNeueLT Std" w:hAnsi="HelveticaNeueLT Std"/>
          <w:noProof w:val="0"/>
          <w:sz w:val="22"/>
          <w:lang w:val="nn-NO"/>
        </w:rPr>
      </w:pPr>
      <w:r w:rsidRPr="003C0563">
        <w:rPr>
          <w:rFonts w:ascii="HelveticaNeueLT Std" w:hAnsi="HelveticaNeueLT Std"/>
          <w:b/>
          <w:noProof w:val="0"/>
          <w:sz w:val="22"/>
          <w:lang w:val="nn-NO"/>
        </w:rPr>
        <w:t>Forfall</w:t>
      </w:r>
      <w:r w:rsidRPr="003C0563">
        <w:rPr>
          <w:rFonts w:ascii="HelveticaNeueLT Std" w:hAnsi="HelveticaNeueLT Std"/>
          <w:noProof w:val="0"/>
          <w:sz w:val="22"/>
          <w:lang w:val="nn-NO"/>
        </w:rPr>
        <w:t>: Per Anders Reitan</w:t>
      </w:r>
    </w:p>
    <w:p w:rsidR="00930FB8" w:rsidRPr="003C0563" w:rsidRDefault="00930FB8" w:rsidP="000641F3">
      <w:pPr>
        <w:spacing w:line="220" w:lineRule="atLeast"/>
        <w:rPr>
          <w:rFonts w:ascii="HelveticaNeueLT Std" w:hAnsi="HelveticaNeueLT Std"/>
          <w:noProof w:val="0"/>
          <w:sz w:val="22"/>
          <w:lang w:val="nn-NO"/>
        </w:rPr>
      </w:pPr>
    </w:p>
    <w:p w:rsidR="000641F3" w:rsidRPr="003C0563" w:rsidRDefault="00930FB8" w:rsidP="000641F3">
      <w:pPr>
        <w:spacing w:line="220" w:lineRule="atLeast"/>
        <w:rPr>
          <w:rFonts w:ascii="HelveticaNeueLT Std" w:hAnsi="HelveticaNeueLT Std"/>
          <w:noProof w:val="0"/>
          <w:sz w:val="22"/>
          <w:lang w:val="nn-NO"/>
        </w:rPr>
      </w:pPr>
      <w:r w:rsidRPr="003C0563">
        <w:rPr>
          <w:rFonts w:ascii="HelveticaNeueLT Std" w:hAnsi="HelveticaNeueLT Std"/>
          <w:b/>
          <w:noProof w:val="0"/>
          <w:sz w:val="22"/>
          <w:lang w:val="nn-NO"/>
        </w:rPr>
        <w:t>Frå administrasjon</w:t>
      </w:r>
      <w:r w:rsidRPr="003C0563">
        <w:rPr>
          <w:rFonts w:ascii="HelveticaNeueLT Std" w:hAnsi="HelveticaNeueLT Std"/>
          <w:noProof w:val="0"/>
          <w:sz w:val="22"/>
          <w:lang w:val="nn-NO"/>
        </w:rPr>
        <w:t>: Kyrkjeverja Andrea Hunger og driftsleiar Geir Aure</w:t>
      </w:r>
    </w:p>
    <w:p w:rsidR="00930FB8" w:rsidRPr="003C0563" w:rsidRDefault="00930FB8" w:rsidP="000641F3">
      <w:pPr>
        <w:spacing w:line="220" w:lineRule="atLeast"/>
        <w:rPr>
          <w:rFonts w:ascii="HelveticaNeueLT Std" w:hAnsi="HelveticaNeueLT Std"/>
          <w:noProof w:val="0"/>
          <w:sz w:val="22"/>
          <w:lang w:val="nn-NO"/>
        </w:rPr>
      </w:pPr>
    </w:p>
    <w:p w:rsidR="00930FB8" w:rsidRPr="003C0563" w:rsidRDefault="00930FB8" w:rsidP="000641F3">
      <w:pPr>
        <w:spacing w:line="220" w:lineRule="atLeast"/>
        <w:rPr>
          <w:rFonts w:ascii="HelveticaNeueLT Std" w:hAnsi="HelveticaNeueLT Std"/>
          <w:noProof w:val="0"/>
          <w:sz w:val="22"/>
          <w:lang w:val="nn-NO"/>
        </w:rPr>
      </w:pPr>
    </w:p>
    <w:p w:rsidR="000641F3" w:rsidRPr="003C0563" w:rsidRDefault="000641F3" w:rsidP="000641F3">
      <w:pPr>
        <w:tabs>
          <w:tab w:val="left" w:pos="0"/>
        </w:tabs>
        <w:spacing w:line="220" w:lineRule="atLeast"/>
        <w:rPr>
          <w:rFonts w:ascii="HelveticaNeueLT Std" w:hAnsi="HelveticaNeueLT Std"/>
          <w:noProof w:val="0"/>
          <w:sz w:val="22"/>
          <w:lang w:val="nn-NO"/>
        </w:rPr>
      </w:pPr>
    </w:p>
    <w:p w:rsidR="000641F3" w:rsidRPr="003C0563" w:rsidRDefault="000641F3" w:rsidP="000641F3">
      <w:pPr>
        <w:tabs>
          <w:tab w:val="left" w:pos="0"/>
        </w:tabs>
        <w:spacing w:line="220" w:lineRule="atLeast"/>
        <w:rPr>
          <w:rFonts w:ascii="HelveticaNeueLT Std" w:hAnsi="HelveticaNeueLT Std"/>
          <w:b/>
          <w:noProof w:val="0"/>
          <w:sz w:val="24"/>
          <w:szCs w:val="24"/>
          <w:lang w:val="nn-NO"/>
        </w:rPr>
      </w:pPr>
      <w:r w:rsidRPr="003C0563">
        <w:rPr>
          <w:rFonts w:ascii="HelveticaNeueLT Std" w:hAnsi="HelveticaNeueLT Std"/>
          <w:b/>
          <w:noProof w:val="0"/>
          <w:sz w:val="24"/>
          <w:szCs w:val="24"/>
          <w:lang w:val="nn-NO"/>
        </w:rPr>
        <w:t>Sakliste</w:t>
      </w:r>
    </w:p>
    <w:p w:rsidR="00086815" w:rsidRPr="003C0563" w:rsidRDefault="00086815" w:rsidP="000641F3">
      <w:pPr>
        <w:tabs>
          <w:tab w:val="left" w:pos="0"/>
        </w:tabs>
        <w:spacing w:line="220" w:lineRule="atLeast"/>
        <w:rPr>
          <w:rFonts w:ascii="HelveticaNeueLT Std" w:hAnsi="HelveticaNeueLT Std"/>
          <w:noProof w:val="0"/>
          <w:sz w:val="22"/>
          <w:lang w:val="nn-NO"/>
        </w:rPr>
      </w:pPr>
      <w:bookmarkStart w:id="2" w:name="Saker"/>
      <w:bookmarkEnd w:id="2"/>
      <w:r w:rsidRPr="003C0563">
        <w:rPr>
          <w:rFonts w:ascii="HelveticaNeueLT Std" w:hAnsi="HelveticaNeueLT Std"/>
          <w:noProof w:val="0"/>
          <w:sz w:val="22"/>
          <w:lang w:val="nn-NO"/>
        </w:rPr>
        <w:tab/>
      </w:r>
    </w:p>
    <w:p w:rsidR="00086815" w:rsidRPr="003C0563" w:rsidRDefault="00086815" w:rsidP="00930FB8">
      <w:pPr>
        <w:tabs>
          <w:tab w:val="left" w:pos="0"/>
        </w:tabs>
        <w:ind w:left="2265" w:hanging="2265"/>
        <w:rPr>
          <w:rFonts w:ascii="HelveticaNeueLT Std" w:hAnsi="HelveticaNeueLT Std"/>
          <w:noProof w:val="0"/>
          <w:sz w:val="22"/>
          <w:lang w:val="nn-NO"/>
        </w:rPr>
      </w:pPr>
      <w:r w:rsidRPr="003C0563">
        <w:rPr>
          <w:rFonts w:ascii="HelveticaNeueLT Std" w:hAnsi="HelveticaNeueLT Std"/>
          <w:b/>
          <w:noProof w:val="0"/>
          <w:sz w:val="22"/>
          <w:lang w:val="nn-NO"/>
        </w:rPr>
        <w:t>Sak 046/20</w:t>
      </w:r>
      <w:r w:rsidRPr="003C0563">
        <w:rPr>
          <w:rFonts w:ascii="HelveticaNeueLT Std" w:hAnsi="HelveticaNeueLT Std"/>
          <w:b/>
          <w:noProof w:val="0"/>
          <w:sz w:val="22"/>
          <w:lang w:val="nn-NO"/>
        </w:rPr>
        <w:tab/>
        <w:t xml:space="preserve">Møtebok 101220 </w:t>
      </w:r>
      <w:r w:rsidR="00930FB8" w:rsidRPr="003C0563">
        <w:rPr>
          <w:rFonts w:ascii="HelveticaNeueLT Std" w:hAnsi="HelveticaNeueLT Std"/>
          <w:b/>
          <w:noProof w:val="0"/>
          <w:sz w:val="22"/>
          <w:lang w:val="nn-NO"/>
        </w:rPr>
        <w:br/>
      </w:r>
      <w:r w:rsidRPr="003C0563">
        <w:rPr>
          <w:rFonts w:ascii="HelveticaNeueLT Std" w:hAnsi="HelveticaNeueLT Std"/>
          <w:b/>
          <w:noProof w:val="0"/>
          <w:sz w:val="22"/>
          <w:lang w:val="nn-NO"/>
        </w:rPr>
        <w:t>(Dok: 08/00008-107)</w:t>
      </w:r>
    </w:p>
    <w:p w:rsidR="00086815" w:rsidRPr="003C0563" w:rsidRDefault="00930FB8" w:rsidP="00086815">
      <w:pPr>
        <w:tabs>
          <w:tab w:val="left" w:pos="0"/>
        </w:tabs>
        <w:ind w:left="1134" w:hanging="1134"/>
        <w:rPr>
          <w:rFonts w:ascii="HelveticaNeueLT Std" w:hAnsi="HelveticaNeueLT Std"/>
          <w:b/>
          <w:noProof w:val="0"/>
          <w:sz w:val="22"/>
          <w:lang w:val="nn-NO"/>
        </w:rPr>
      </w:pPr>
      <w:r w:rsidRPr="003C0563">
        <w:rPr>
          <w:rFonts w:ascii="HelveticaNeueLT Std" w:hAnsi="HelveticaNeueLT Std"/>
          <w:b/>
          <w:noProof w:val="0"/>
          <w:sz w:val="22"/>
          <w:lang w:val="nn-NO"/>
        </w:rPr>
        <w:t>Sak 047/20</w:t>
      </w:r>
      <w:r w:rsidRPr="003C0563">
        <w:rPr>
          <w:rFonts w:ascii="HelveticaNeueLT Std" w:hAnsi="HelveticaNeueLT Std"/>
          <w:b/>
          <w:noProof w:val="0"/>
          <w:sz w:val="22"/>
          <w:lang w:val="nn-NO"/>
        </w:rPr>
        <w:tab/>
        <w:t>Budsjettkontroll 30.10.</w:t>
      </w:r>
      <w:r w:rsidR="00086815" w:rsidRPr="003C0563">
        <w:rPr>
          <w:rFonts w:ascii="HelveticaNeueLT Std" w:hAnsi="HelveticaNeueLT Std"/>
          <w:b/>
          <w:noProof w:val="0"/>
          <w:sz w:val="22"/>
          <w:lang w:val="nn-NO"/>
        </w:rPr>
        <w:t xml:space="preserve">2020 </w:t>
      </w:r>
      <w:r w:rsidRPr="003C0563">
        <w:rPr>
          <w:rFonts w:ascii="HelveticaNeueLT Std" w:hAnsi="HelveticaNeueLT Std"/>
          <w:b/>
          <w:noProof w:val="0"/>
          <w:sz w:val="22"/>
          <w:lang w:val="nn-NO"/>
        </w:rPr>
        <w:br/>
        <w:t xml:space="preserve"> </w:t>
      </w:r>
      <w:r w:rsidRPr="003C0563">
        <w:rPr>
          <w:rFonts w:ascii="HelveticaNeueLT Std" w:hAnsi="HelveticaNeueLT Std"/>
          <w:b/>
          <w:noProof w:val="0"/>
          <w:sz w:val="22"/>
          <w:lang w:val="nn-NO"/>
        </w:rPr>
        <w:tab/>
      </w:r>
      <w:r w:rsidR="00086815" w:rsidRPr="003C0563">
        <w:rPr>
          <w:rFonts w:ascii="HelveticaNeueLT Std" w:hAnsi="HelveticaNeueLT Std"/>
          <w:b/>
          <w:noProof w:val="0"/>
          <w:sz w:val="22"/>
          <w:lang w:val="nn-NO"/>
        </w:rPr>
        <w:t>(Dok: 18/00015-008)</w:t>
      </w:r>
    </w:p>
    <w:p w:rsidR="00086815" w:rsidRPr="003C0563" w:rsidRDefault="00086815" w:rsidP="00930FB8">
      <w:pPr>
        <w:tabs>
          <w:tab w:val="left" w:pos="0"/>
        </w:tabs>
        <w:ind w:left="2265" w:hanging="2265"/>
        <w:rPr>
          <w:rFonts w:ascii="HelveticaNeueLT Std" w:hAnsi="HelveticaNeueLT Std"/>
          <w:b/>
          <w:noProof w:val="0"/>
          <w:sz w:val="22"/>
          <w:lang w:val="nn-NO"/>
        </w:rPr>
      </w:pPr>
      <w:r w:rsidRPr="003C0563">
        <w:rPr>
          <w:rFonts w:ascii="HelveticaNeueLT Std" w:hAnsi="HelveticaNeueLT Std"/>
          <w:b/>
          <w:noProof w:val="0"/>
          <w:sz w:val="22"/>
          <w:lang w:val="nn-NO"/>
        </w:rPr>
        <w:t>Sak 048/20</w:t>
      </w:r>
      <w:r w:rsidRPr="003C0563">
        <w:rPr>
          <w:rFonts w:ascii="HelveticaNeueLT Std" w:hAnsi="HelveticaNeueLT Std"/>
          <w:b/>
          <w:noProof w:val="0"/>
          <w:sz w:val="22"/>
          <w:lang w:val="nn-NO"/>
        </w:rPr>
        <w:tab/>
        <w:t xml:space="preserve">Bruk av ekstern aktør for </w:t>
      </w:r>
      <w:r w:rsidR="00741F1E" w:rsidRPr="003C0563">
        <w:rPr>
          <w:rFonts w:ascii="HelveticaNeueLT Std" w:hAnsi="HelveticaNeueLT Std"/>
          <w:b/>
          <w:noProof w:val="0"/>
          <w:sz w:val="22"/>
          <w:lang w:val="nn-NO"/>
        </w:rPr>
        <w:t>kyrkjelydenes</w:t>
      </w:r>
      <w:r w:rsidRPr="003C0563">
        <w:rPr>
          <w:rFonts w:ascii="HelveticaNeueLT Std" w:hAnsi="HelveticaNeueLT Std"/>
          <w:b/>
          <w:noProof w:val="0"/>
          <w:sz w:val="22"/>
          <w:lang w:val="nn-NO"/>
        </w:rPr>
        <w:t xml:space="preserve"> rekn</w:t>
      </w:r>
      <w:r w:rsidR="00930FB8" w:rsidRPr="003C0563">
        <w:rPr>
          <w:rFonts w:ascii="HelveticaNeueLT Std" w:hAnsi="HelveticaNeueLT Std"/>
          <w:b/>
          <w:noProof w:val="0"/>
          <w:sz w:val="22"/>
          <w:lang w:val="nn-NO"/>
        </w:rPr>
        <w:t>e</w:t>
      </w:r>
      <w:r w:rsidRPr="003C0563">
        <w:rPr>
          <w:rFonts w:ascii="HelveticaNeueLT Std" w:hAnsi="HelveticaNeueLT Std"/>
          <w:b/>
          <w:noProof w:val="0"/>
          <w:sz w:val="22"/>
          <w:lang w:val="nn-NO"/>
        </w:rPr>
        <w:t xml:space="preserve">skapsføring </w:t>
      </w:r>
      <w:r w:rsidR="00930FB8" w:rsidRPr="003C0563">
        <w:rPr>
          <w:rFonts w:ascii="HelveticaNeueLT Std" w:hAnsi="HelveticaNeueLT Std"/>
          <w:b/>
          <w:noProof w:val="0"/>
          <w:sz w:val="22"/>
          <w:lang w:val="nn-NO"/>
        </w:rPr>
        <w:br/>
      </w:r>
      <w:r w:rsidRPr="003C0563">
        <w:rPr>
          <w:rFonts w:ascii="HelveticaNeueLT Std" w:hAnsi="HelveticaNeueLT Std"/>
          <w:b/>
          <w:noProof w:val="0"/>
          <w:sz w:val="22"/>
          <w:lang w:val="nn-NO"/>
        </w:rPr>
        <w:t>(Dok: 20/00092-003)</w:t>
      </w:r>
    </w:p>
    <w:p w:rsidR="00086815" w:rsidRPr="003C0563" w:rsidRDefault="00086815" w:rsidP="00930FB8">
      <w:pPr>
        <w:tabs>
          <w:tab w:val="left" w:pos="0"/>
        </w:tabs>
        <w:ind w:left="2268" w:hanging="2265"/>
        <w:rPr>
          <w:rFonts w:ascii="HelveticaNeueLT Std" w:hAnsi="HelveticaNeueLT Std"/>
          <w:b/>
          <w:noProof w:val="0"/>
          <w:sz w:val="22"/>
          <w:lang w:val="nn-NO"/>
        </w:rPr>
      </w:pPr>
      <w:r w:rsidRPr="003C0563">
        <w:rPr>
          <w:rFonts w:ascii="HelveticaNeueLT Std" w:hAnsi="HelveticaNeueLT Std"/>
          <w:b/>
          <w:noProof w:val="0"/>
          <w:sz w:val="22"/>
          <w:lang w:val="nn-NO"/>
        </w:rPr>
        <w:t>Sak 049/20</w:t>
      </w:r>
      <w:r w:rsidRPr="003C0563">
        <w:rPr>
          <w:rFonts w:ascii="HelveticaNeueLT Std" w:hAnsi="HelveticaNeueLT Std"/>
          <w:b/>
          <w:noProof w:val="0"/>
          <w:sz w:val="22"/>
          <w:lang w:val="nn-NO"/>
        </w:rPr>
        <w:tab/>
      </w:r>
      <w:r w:rsidR="00930FB8" w:rsidRPr="003C0563">
        <w:rPr>
          <w:rFonts w:ascii="HelveticaNeueLT Std" w:hAnsi="HelveticaNeueLT Std"/>
          <w:b/>
          <w:noProof w:val="0"/>
          <w:sz w:val="22"/>
          <w:lang w:val="nn-NO"/>
        </w:rPr>
        <w:t xml:space="preserve">Oppfølgingssak: </w:t>
      </w:r>
      <w:r w:rsidRPr="003C0563">
        <w:rPr>
          <w:rFonts w:ascii="HelveticaNeueLT Std" w:hAnsi="HelveticaNeueLT Std"/>
          <w:b/>
          <w:noProof w:val="0"/>
          <w:sz w:val="22"/>
          <w:lang w:val="nn-NO"/>
        </w:rPr>
        <w:t xml:space="preserve">Kontorlokaler Sandøy sokn </w:t>
      </w:r>
      <w:r w:rsidR="00930FB8" w:rsidRPr="003C0563">
        <w:rPr>
          <w:rFonts w:ascii="HelveticaNeueLT Std" w:hAnsi="HelveticaNeueLT Std"/>
          <w:b/>
          <w:noProof w:val="0"/>
          <w:sz w:val="22"/>
          <w:lang w:val="nn-NO"/>
        </w:rPr>
        <w:br/>
      </w:r>
      <w:r w:rsidRPr="003C0563">
        <w:rPr>
          <w:rFonts w:ascii="HelveticaNeueLT Std" w:hAnsi="HelveticaNeueLT Std"/>
          <w:b/>
          <w:noProof w:val="0"/>
          <w:sz w:val="22"/>
          <w:lang w:val="nn-NO"/>
        </w:rPr>
        <w:t>(Dok: 20/00097-003)</w:t>
      </w:r>
    </w:p>
    <w:p w:rsidR="00086815" w:rsidRPr="003C0563" w:rsidRDefault="00086815" w:rsidP="00930FB8">
      <w:pPr>
        <w:tabs>
          <w:tab w:val="left" w:pos="0"/>
        </w:tabs>
        <w:ind w:left="2265" w:hanging="2265"/>
        <w:rPr>
          <w:rFonts w:ascii="HelveticaNeueLT Std" w:hAnsi="HelveticaNeueLT Std"/>
          <w:noProof w:val="0"/>
          <w:sz w:val="22"/>
          <w:lang w:val="nn-NO"/>
        </w:rPr>
      </w:pPr>
      <w:r w:rsidRPr="003C0563">
        <w:rPr>
          <w:rFonts w:ascii="HelveticaNeueLT Std" w:hAnsi="HelveticaNeueLT Std"/>
          <w:b/>
          <w:noProof w:val="0"/>
          <w:sz w:val="22"/>
          <w:lang w:val="nn-NO"/>
        </w:rPr>
        <w:t>Sak 050/20</w:t>
      </w:r>
      <w:r w:rsidRPr="003C0563">
        <w:rPr>
          <w:rFonts w:ascii="HelveticaNeueLT Std" w:hAnsi="HelveticaNeueLT Std"/>
          <w:b/>
          <w:noProof w:val="0"/>
          <w:sz w:val="22"/>
          <w:lang w:val="nn-NO"/>
        </w:rPr>
        <w:tab/>
        <w:t xml:space="preserve">Nordre gravkapell - framtid </w:t>
      </w:r>
      <w:r w:rsidR="00930FB8" w:rsidRPr="003C0563">
        <w:rPr>
          <w:rFonts w:ascii="HelveticaNeueLT Std" w:hAnsi="HelveticaNeueLT Std"/>
          <w:b/>
          <w:noProof w:val="0"/>
          <w:sz w:val="22"/>
          <w:lang w:val="nn-NO"/>
        </w:rPr>
        <w:br/>
      </w:r>
      <w:r w:rsidRPr="003C0563">
        <w:rPr>
          <w:rFonts w:ascii="HelveticaNeueLT Std" w:hAnsi="HelveticaNeueLT Std"/>
          <w:b/>
          <w:noProof w:val="0"/>
          <w:sz w:val="22"/>
          <w:lang w:val="nn-NO"/>
        </w:rPr>
        <w:t>(Dok: 15/00033-013)</w:t>
      </w:r>
    </w:p>
    <w:p w:rsidR="00086815" w:rsidRPr="003C0563" w:rsidRDefault="00086815" w:rsidP="00930FB8">
      <w:pPr>
        <w:tabs>
          <w:tab w:val="left" w:pos="0"/>
        </w:tabs>
        <w:ind w:left="2265" w:hanging="2265"/>
        <w:rPr>
          <w:rFonts w:ascii="HelveticaNeueLT Std" w:hAnsi="HelveticaNeueLT Std"/>
          <w:b/>
          <w:noProof w:val="0"/>
          <w:sz w:val="22"/>
          <w:lang w:val="nn-NO"/>
        </w:rPr>
      </w:pPr>
      <w:r w:rsidRPr="003C0563">
        <w:rPr>
          <w:rFonts w:ascii="HelveticaNeueLT Std" w:hAnsi="HelveticaNeueLT Std"/>
          <w:b/>
          <w:noProof w:val="0"/>
          <w:sz w:val="22"/>
          <w:lang w:val="nn-NO"/>
        </w:rPr>
        <w:t>Sak 051/20</w:t>
      </w:r>
      <w:r w:rsidRPr="003C0563">
        <w:rPr>
          <w:rFonts w:ascii="HelveticaNeueLT Std" w:hAnsi="HelveticaNeueLT Std"/>
          <w:b/>
          <w:noProof w:val="0"/>
          <w:sz w:val="22"/>
          <w:lang w:val="nn-NO"/>
        </w:rPr>
        <w:tab/>
        <w:t xml:space="preserve">Konstituering av fellesrådet - val av leiar og nestleiar for 2021 </w:t>
      </w:r>
      <w:r w:rsidR="00930FB8" w:rsidRPr="003C0563">
        <w:rPr>
          <w:rFonts w:ascii="HelveticaNeueLT Std" w:hAnsi="HelveticaNeueLT Std"/>
          <w:b/>
          <w:noProof w:val="0"/>
          <w:sz w:val="22"/>
          <w:lang w:val="nn-NO"/>
        </w:rPr>
        <w:br/>
      </w:r>
      <w:r w:rsidRPr="003C0563">
        <w:rPr>
          <w:rFonts w:ascii="HelveticaNeueLT Std" w:hAnsi="HelveticaNeueLT Std"/>
          <w:b/>
          <w:noProof w:val="0"/>
          <w:sz w:val="22"/>
          <w:lang w:val="nn-NO"/>
        </w:rPr>
        <w:t>(Dok: 07/00013-028)</w:t>
      </w:r>
    </w:p>
    <w:p w:rsidR="000641F3" w:rsidRPr="003C0563" w:rsidRDefault="000641F3" w:rsidP="00086815">
      <w:pPr>
        <w:tabs>
          <w:tab w:val="left" w:pos="0"/>
        </w:tabs>
        <w:ind w:left="1134" w:hanging="1134"/>
        <w:rPr>
          <w:rFonts w:ascii="HelveticaNeueLT Std" w:hAnsi="HelveticaNeueLT Std"/>
          <w:noProof w:val="0"/>
          <w:sz w:val="22"/>
          <w:lang w:val="nn-NO"/>
        </w:rPr>
      </w:pPr>
    </w:p>
    <w:p w:rsidR="000641F3" w:rsidRPr="003C0563" w:rsidRDefault="000641F3" w:rsidP="000641F3">
      <w:pPr>
        <w:spacing w:line="220" w:lineRule="atLeast"/>
        <w:rPr>
          <w:rFonts w:ascii="HelveticaNeueLT Std" w:hAnsi="HelveticaNeueLT Std"/>
          <w:noProof w:val="0"/>
          <w:sz w:val="22"/>
          <w:lang w:val="nn-NO"/>
        </w:rPr>
      </w:pPr>
    </w:p>
    <w:p w:rsidR="000641F3" w:rsidRPr="003C0563" w:rsidRDefault="000641F3" w:rsidP="000641F3">
      <w:pPr>
        <w:spacing w:line="220" w:lineRule="atLeast"/>
        <w:rPr>
          <w:rFonts w:ascii="HelveticaNeueLT Std" w:hAnsi="HelveticaNeueLT Std"/>
          <w:noProof w:val="0"/>
          <w:sz w:val="22"/>
          <w:lang w:val="nn-NO"/>
        </w:rPr>
      </w:pPr>
    </w:p>
    <w:p w:rsidR="000641F3" w:rsidRPr="003C0563" w:rsidRDefault="000641F3" w:rsidP="000641F3">
      <w:pPr>
        <w:spacing w:line="220" w:lineRule="atLeast"/>
        <w:rPr>
          <w:rFonts w:ascii="HelveticaNeueLT Std" w:hAnsi="HelveticaNeueLT Std"/>
          <w:noProof w:val="0"/>
          <w:sz w:val="22"/>
          <w:lang w:val="nn-NO"/>
        </w:rPr>
      </w:pPr>
    </w:p>
    <w:p w:rsidR="000641F3" w:rsidRPr="003C0563" w:rsidRDefault="000641F3" w:rsidP="000641F3">
      <w:pPr>
        <w:spacing w:line="220" w:lineRule="atLeast"/>
        <w:rPr>
          <w:rFonts w:ascii="HelveticaNeueLT Std" w:hAnsi="HelveticaNeueLT Std"/>
          <w:noProof w:val="0"/>
          <w:sz w:val="22"/>
          <w:lang w:val="nn-NO"/>
        </w:rPr>
      </w:pPr>
      <w:r w:rsidRPr="003C0563">
        <w:rPr>
          <w:rFonts w:ascii="HelveticaNeueLT Std" w:hAnsi="HelveticaNeueLT Std"/>
          <w:noProof w:val="0"/>
          <w:sz w:val="22"/>
          <w:lang w:val="nn-NO"/>
        </w:rPr>
        <w:t>Vel møtt!</w:t>
      </w:r>
    </w:p>
    <w:p w:rsidR="000641F3" w:rsidRPr="003C0563" w:rsidRDefault="000641F3" w:rsidP="000641F3">
      <w:pPr>
        <w:spacing w:line="220" w:lineRule="atLeast"/>
        <w:rPr>
          <w:rFonts w:ascii="HelveticaNeueLT Std" w:hAnsi="HelveticaNeueLT Std"/>
          <w:noProof w:val="0"/>
          <w:sz w:val="22"/>
          <w:lang w:val="nn-NO"/>
        </w:rPr>
      </w:pPr>
    </w:p>
    <w:p w:rsidR="000641F3" w:rsidRPr="003C0563" w:rsidRDefault="00086815" w:rsidP="000641F3">
      <w:pPr>
        <w:spacing w:line="220" w:lineRule="atLeast"/>
        <w:rPr>
          <w:rFonts w:ascii="HelveticaNeueLT Std" w:hAnsi="HelveticaNeueLT Std"/>
          <w:noProof w:val="0"/>
          <w:sz w:val="22"/>
          <w:lang w:val="nn-NO"/>
        </w:rPr>
      </w:pPr>
      <w:r w:rsidRPr="003C0563">
        <w:rPr>
          <w:rFonts w:ascii="HelveticaNeueLT Std" w:hAnsi="HelveticaNeueLT Std"/>
          <w:noProof w:val="0"/>
          <w:sz w:val="22"/>
          <w:lang w:val="nn-NO"/>
        </w:rPr>
        <w:t>Ålesund 03.12.2020</w:t>
      </w:r>
    </w:p>
    <w:p w:rsidR="000641F3" w:rsidRPr="003C0563" w:rsidRDefault="000641F3" w:rsidP="000641F3">
      <w:pPr>
        <w:spacing w:line="220" w:lineRule="atLeast"/>
        <w:rPr>
          <w:rFonts w:ascii="HelveticaNeueLT Std" w:hAnsi="HelveticaNeueLT Std"/>
          <w:noProof w:val="0"/>
          <w:sz w:val="22"/>
          <w:lang w:val="nn-NO"/>
        </w:rPr>
      </w:pPr>
    </w:p>
    <w:p w:rsidR="000641F3" w:rsidRPr="003C0563" w:rsidRDefault="000641F3" w:rsidP="000641F3">
      <w:pPr>
        <w:spacing w:line="220" w:lineRule="atLeast"/>
        <w:rPr>
          <w:rFonts w:ascii="HelveticaNeueLT Std" w:hAnsi="HelveticaNeueLT Std"/>
          <w:noProof w:val="0"/>
          <w:sz w:val="22"/>
          <w:lang w:val="nn-NO"/>
        </w:rPr>
      </w:pPr>
    </w:p>
    <w:p w:rsidR="000641F3" w:rsidRPr="003C0563" w:rsidRDefault="000641F3" w:rsidP="000641F3">
      <w:pPr>
        <w:spacing w:line="220" w:lineRule="atLeast"/>
        <w:rPr>
          <w:rFonts w:ascii="HelveticaNeueLT Std" w:hAnsi="HelveticaNeueLT Std"/>
          <w:noProof w:val="0"/>
          <w:sz w:val="22"/>
          <w:lang w:val="nn-NO"/>
        </w:rPr>
      </w:pPr>
    </w:p>
    <w:p w:rsidR="000641F3" w:rsidRPr="003C0563" w:rsidRDefault="00930FB8" w:rsidP="000641F3">
      <w:pPr>
        <w:spacing w:line="220" w:lineRule="atLeast"/>
        <w:rPr>
          <w:rFonts w:ascii="HelveticaNeueLT Std" w:hAnsi="HelveticaNeueLT Std"/>
          <w:noProof w:val="0"/>
          <w:sz w:val="22"/>
          <w:lang w:val="nn-NO"/>
        </w:rPr>
      </w:pPr>
      <w:r w:rsidRPr="003C0563">
        <w:rPr>
          <w:rFonts w:ascii="HelveticaNeueLT Std" w:hAnsi="HelveticaNeueLT Std"/>
          <w:noProof w:val="0"/>
          <w:sz w:val="22"/>
          <w:lang w:val="nn-NO"/>
        </w:rPr>
        <w:t>Andrea Hunger</w:t>
      </w:r>
      <w:r w:rsidR="006D6189" w:rsidRPr="003C0563">
        <w:rPr>
          <w:rFonts w:ascii="HelveticaNeueLT Std" w:hAnsi="HelveticaNeueLT Std"/>
          <w:noProof w:val="0"/>
          <w:sz w:val="22"/>
          <w:lang w:val="nn-NO"/>
        </w:rPr>
        <w:tab/>
      </w:r>
      <w:r w:rsidR="006D6189" w:rsidRPr="003C0563">
        <w:rPr>
          <w:rFonts w:ascii="HelveticaNeueLT Std" w:hAnsi="HelveticaNeueLT Std"/>
          <w:noProof w:val="0"/>
          <w:sz w:val="22"/>
          <w:lang w:val="nn-NO"/>
        </w:rPr>
        <w:tab/>
      </w:r>
      <w:r w:rsidR="006D6189" w:rsidRPr="003C0563">
        <w:rPr>
          <w:rFonts w:ascii="HelveticaNeueLT Std" w:hAnsi="HelveticaNeueLT Std"/>
          <w:noProof w:val="0"/>
          <w:sz w:val="22"/>
          <w:lang w:val="nn-NO"/>
        </w:rPr>
        <w:tab/>
      </w:r>
      <w:r w:rsidR="006D6189" w:rsidRPr="003C0563">
        <w:rPr>
          <w:rFonts w:ascii="HelveticaNeueLT Std" w:hAnsi="HelveticaNeueLT Std"/>
          <w:noProof w:val="0"/>
          <w:sz w:val="22"/>
          <w:lang w:val="nn-NO"/>
        </w:rPr>
        <w:tab/>
      </w:r>
      <w:r w:rsidR="006D6189" w:rsidRPr="003C0563">
        <w:rPr>
          <w:rFonts w:ascii="HelveticaNeueLT Std" w:hAnsi="HelveticaNeueLT Std"/>
          <w:noProof w:val="0"/>
          <w:sz w:val="22"/>
          <w:lang w:val="nn-NO"/>
        </w:rPr>
        <w:tab/>
      </w:r>
      <w:r w:rsidR="00086815" w:rsidRPr="003C0563">
        <w:rPr>
          <w:rFonts w:ascii="HelveticaNeueLT Std" w:hAnsi="HelveticaNeueLT Std"/>
          <w:noProof w:val="0"/>
          <w:sz w:val="22"/>
          <w:lang w:val="nn-NO"/>
        </w:rPr>
        <w:t>Knut  Anders Oskarson</w:t>
      </w:r>
    </w:p>
    <w:p w:rsidR="000641F3" w:rsidRPr="003C0563" w:rsidRDefault="00930FB8" w:rsidP="000641F3">
      <w:pPr>
        <w:spacing w:line="220" w:lineRule="atLeast"/>
        <w:rPr>
          <w:rFonts w:ascii="HelveticaNeueLT Std" w:hAnsi="HelveticaNeueLT Std"/>
          <w:noProof w:val="0"/>
          <w:sz w:val="22"/>
          <w:szCs w:val="22"/>
          <w:lang w:val="nn-NO"/>
        </w:rPr>
      </w:pPr>
      <w:r w:rsidRPr="003C0563">
        <w:rPr>
          <w:rFonts w:ascii="HelveticaNeueLT Std" w:hAnsi="HelveticaNeueLT Std"/>
          <w:noProof w:val="0"/>
          <w:sz w:val="22"/>
          <w:szCs w:val="22"/>
          <w:lang w:val="nn-NO"/>
        </w:rPr>
        <w:t>Kyrkjeverja</w:t>
      </w:r>
      <w:r w:rsidR="00086815" w:rsidRPr="003C0563">
        <w:rPr>
          <w:rFonts w:ascii="HelveticaNeueLT Std" w:hAnsi="HelveticaNeueLT Std"/>
          <w:noProof w:val="0"/>
          <w:sz w:val="22"/>
          <w:szCs w:val="22"/>
          <w:lang w:val="nn-NO"/>
        </w:rPr>
        <w:t>/saksfordeler</w:t>
      </w:r>
      <w:r w:rsidR="006D6189" w:rsidRPr="003C0563">
        <w:rPr>
          <w:rFonts w:ascii="HelveticaNeueLT Std" w:hAnsi="HelveticaNeueLT Std"/>
          <w:noProof w:val="0"/>
          <w:sz w:val="22"/>
          <w:szCs w:val="22"/>
          <w:lang w:val="nn-NO"/>
        </w:rPr>
        <w:tab/>
      </w:r>
      <w:r w:rsidRPr="003C0563">
        <w:rPr>
          <w:rFonts w:ascii="HelveticaNeueLT Std" w:hAnsi="HelveticaNeueLT Std"/>
          <w:noProof w:val="0"/>
          <w:sz w:val="22"/>
          <w:szCs w:val="22"/>
          <w:lang w:val="nn-NO"/>
        </w:rPr>
        <w:tab/>
      </w:r>
      <w:r w:rsidRPr="003C0563">
        <w:rPr>
          <w:rFonts w:ascii="HelveticaNeueLT Std" w:hAnsi="HelveticaNeueLT Std"/>
          <w:noProof w:val="0"/>
          <w:sz w:val="22"/>
          <w:szCs w:val="22"/>
          <w:lang w:val="nn-NO"/>
        </w:rPr>
        <w:tab/>
      </w:r>
      <w:r w:rsidRPr="003C0563">
        <w:rPr>
          <w:rFonts w:ascii="HelveticaNeueLT Std" w:hAnsi="HelveticaNeueLT Std"/>
          <w:noProof w:val="0"/>
          <w:sz w:val="22"/>
          <w:szCs w:val="22"/>
          <w:lang w:val="nn-NO"/>
        </w:rPr>
        <w:tab/>
        <w:t>Fellesrådsl</w:t>
      </w:r>
      <w:r w:rsidR="00086815" w:rsidRPr="003C0563">
        <w:rPr>
          <w:rFonts w:ascii="HelveticaNeueLT Std" w:hAnsi="HelveticaNeueLT Std"/>
          <w:noProof w:val="0"/>
          <w:sz w:val="22"/>
          <w:szCs w:val="22"/>
          <w:lang w:val="nn-NO"/>
        </w:rPr>
        <w:t>eiar</w:t>
      </w:r>
    </w:p>
    <w:p w:rsidR="00F9019C" w:rsidRPr="003C0563" w:rsidRDefault="00F9019C" w:rsidP="000641F3">
      <w:pPr>
        <w:rPr>
          <w:rFonts w:ascii="HelveticaNeueLT Std" w:hAnsi="HelveticaNeueLT Std"/>
          <w:lang w:val="nn-NO"/>
        </w:rPr>
      </w:pPr>
    </w:p>
    <w:sectPr w:rsidR="00F9019C" w:rsidRPr="003C0563" w:rsidSect="00E43E1A">
      <w:headerReference w:type="default" r:id="rId6"/>
      <w:footerReference w:type="default" r:id="rId7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83B" w:rsidRDefault="00E1583B">
      <w:r>
        <w:separator/>
      </w:r>
    </w:p>
  </w:endnote>
  <w:endnote w:type="continuationSeparator" w:id="0">
    <w:p w:rsidR="00E1583B" w:rsidRDefault="00E1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1A" w:rsidRDefault="00E43E1A" w:rsidP="00E43E1A">
    <w:pPr>
      <w:pStyle w:val="Bunntekst"/>
    </w:pPr>
  </w:p>
  <w:tbl>
    <w:tblPr>
      <w:tblW w:w="9072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  <w:gridCol w:w="1560"/>
      <w:gridCol w:w="567"/>
    </w:tblGrid>
    <w:tr w:rsidR="00E43E1A" w:rsidTr="00E43E1A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43E1A" w:rsidRDefault="00E43E1A" w:rsidP="00E43E1A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43E1A" w:rsidRDefault="00E43E1A" w:rsidP="00E43E1A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Tlf/faks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43E1A" w:rsidRDefault="00E43E1A" w:rsidP="00E43E1A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  <w:tc>
        <w:tcPr>
          <w:tcW w:w="2127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E43E1A" w:rsidRDefault="00E43E1A" w:rsidP="00E43E1A">
          <w:pPr>
            <w:pStyle w:val="Bunntekst"/>
            <w:spacing w:before="60" w:line="276" w:lineRule="auto"/>
            <w:rPr>
              <w:b/>
              <w:sz w:val="18"/>
            </w:rPr>
          </w:pPr>
        </w:p>
      </w:tc>
    </w:tr>
    <w:tr w:rsidR="00E43E1A" w:rsidTr="00252628">
      <w:trPr>
        <w:cantSplit/>
      </w:trPr>
      <w:tc>
        <w:tcPr>
          <w:tcW w:w="2551" w:type="dxa"/>
        </w:tcPr>
        <w:p w:rsidR="00E43E1A" w:rsidRDefault="00086815" w:rsidP="00E43E1A">
          <w:pPr>
            <w:pStyle w:val="Bunntekst"/>
            <w:spacing w:line="276" w:lineRule="auto"/>
            <w:rPr>
              <w:sz w:val="18"/>
            </w:rPr>
          </w:pPr>
          <w:r>
            <w:t>Langelandsvegen 17</w:t>
          </w:r>
        </w:p>
      </w:tc>
      <w:tc>
        <w:tcPr>
          <w:tcW w:w="1985" w:type="dxa"/>
        </w:tcPr>
        <w:p w:rsidR="00E43E1A" w:rsidRDefault="00086815" w:rsidP="00E43E1A">
          <w:pPr>
            <w:pStyle w:val="Bunntekst"/>
            <w:spacing w:line="276" w:lineRule="auto"/>
            <w:rPr>
              <w:sz w:val="18"/>
            </w:rPr>
          </w:pPr>
          <w:r>
            <w:t>Tlf: 70165300</w:t>
          </w:r>
        </w:p>
      </w:tc>
      <w:tc>
        <w:tcPr>
          <w:tcW w:w="3969" w:type="dxa"/>
          <w:gridSpan w:val="2"/>
        </w:tcPr>
        <w:p w:rsidR="00E43E1A" w:rsidRDefault="00252628" w:rsidP="00E43E1A">
          <w:pPr>
            <w:pStyle w:val="Bunntekst"/>
            <w:spacing w:line="276" w:lineRule="auto"/>
            <w:rPr>
              <w:sz w:val="18"/>
            </w:rPr>
          </w:pPr>
          <w:r>
            <w:t>postmottak@kirken-aalesund.no</w:t>
          </w:r>
        </w:p>
      </w:tc>
      <w:tc>
        <w:tcPr>
          <w:tcW w:w="567" w:type="dxa"/>
        </w:tcPr>
        <w:p w:rsidR="00E43E1A" w:rsidRPr="0074503F" w:rsidRDefault="00E43E1A" w:rsidP="00E43E1A">
          <w:pPr>
            <w:pStyle w:val="Bunntekst"/>
            <w:spacing w:line="276" w:lineRule="auto"/>
          </w:pPr>
        </w:p>
      </w:tc>
    </w:tr>
    <w:tr w:rsidR="00E43E1A" w:rsidTr="00E43E1A">
      <w:trPr>
        <w:cantSplit/>
      </w:trPr>
      <w:tc>
        <w:tcPr>
          <w:tcW w:w="2551" w:type="dxa"/>
        </w:tcPr>
        <w:p w:rsidR="00E43E1A" w:rsidRDefault="00086815" w:rsidP="00E43E1A">
          <w:pPr>
            <w:pStyle w:val="Bunntekst"/>
            <w:spacing w:line="276" w:lineRule="auto"/>
            <w:rPr>
              <w:sz w:val="18"/>
            </w:rPr>
          </w:pPr>
          <w:r>
            <w:t>6010 ÅLESUND</w:t>
          </w:r>
        </w:p>
      </w:tc>
      <w:tc>
        <w:tcPr>
          <w:tcW w:w="1985" w:type="dxa"/>
        </w:tcPr>
        <w:p w:rsidR="00E43E1A" w:rsidRDefault="00086815" w:rsidP="00E43E1A">
          <w:pPr>
            <w:pStyle w:val="Bunntekst"/>
            <w:spacing w:line="276" w:lineRule="auto"/>
            <w:rPr>
              <w:sz w:val="18"/>
            </w:rPr>
          </w:pPr>
          <w:r>
            <w:rPr>
              <w:sz w:val="18"/>
            </w:rPr>
            <w:t>Faks: 70165309</w:t>
          </w:r>
        </w:p>
      </w:tc>
      <w:tc>
        <w:tcPr>
          <w:tcW w:w="2409" w:type="dxa"/>
        </w:tcPr>
        <w:p w:rsidR="00E43E1A" w:rsidRDefault="00E1583B" w:rsidP="00E43E1A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6D6189" w:rsidRPr="003C5992">
              <w:rPr>
                <w:rStyle w:val="Hyperkobling"/>
                <w:sz w:val="18"/>
              </w:rPr>
              <w:t>www.kirken-aalesund.no</w:t>
            </w:r>
          </w:hyperlink>
        </w:p>
      </w:tc>
      <w:tc>
        <w:tcPr>
          <w:tcW w:w="2127" w:type="dxa"/>
          <w:gridSpan w:val="2"/>
        </w:tcPr>
        <w:p w:rsidR="00E43E1A" w:rsidRPr="0074503F" w:rsidRDefault="00E43E1A" w:rsidP="00252628">
          <w:pPr>
            <w:pStyle w:val="Bunntekst"/>
            <w:spacing w:line="276" w:lineRule="auto"/>
          </w:pPr>
        </w:p>
      </w:tc>
    </w:tr>
  </w:tbl>
  <w:p w:rsidR="00E43E1A" w:rsidRDefault="00E43E1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83B" w:rsidRDefault="00E1583B">
      <w:r>
        <w:separator/>
      </w:r>
    </w:p>
  </w:footnote>
  <w:footnote w:type="continuationSeparator" w:id="0">
    <w:p w:rsidR="00E1583B" w:rsidRDefault="00E15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E43E1A" w:rsidTr="00E43E1A">
      <w:trPr>
        <w:trHeight w:val="739"/>
      </w:trPr>
      <w:tc>
        <w:tcPr>
          <w:tcW w:w="709" w:type="dxa"/>
        </w:tcPr>
        <w:p w:rsidR="00E43E1A" w:rsidRDefault="00E43E1A" w:rsidP="00E43E1A">
          <w:pPr>
            <w:tabs>
              <w:tab w:val="left" w:pos="709"/>
            </w:tabs>
            <w:ind w:left="-320"/>
            <w:rPr>
              <w:rFonts w:ascii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hAnsi="HelveticaNeue LT 55 Roman"/>
              <w:sz w:val="6"/>
            </w:rPr>
            <w:t xml:space="preserve">     </w:t>
          </w:r>
        </w:p>
        <w:p w:rsidR="00E43E1A" w:rsidRDefault="003C0563" w:rsidP="00E43E1A">
          <w:pPr>
            <w:tabs>
              <w:tab w:val="left" w:pos="709"/>
              <w:tab w:val="right" w:pos="9639"/>
            </w:tabs>
            <w:rPr>
              <w:rFonts w:ascii="HelveticaNeue LT 55 Roman" w:hAnsi="HelveticaNeue LT 55 Roman" w:cs="Arial"/>
              <w:sz w:val="28"/>
              <w:lang w:val="en-US" w:eastAsia="en-US"/>
            </w:rPr>
          </w:pPr>
          <w: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1270</wp:posOffset>
                </wp:positionV>
                <wp:extent cx="315595" cy="381000"/>
                <wp:effectExtent l="0" t="0" r="8255" b="0"/>
                <wp:wrapSquare wrapText="bothSides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E43E1A" w:rsidTr="00E43E1A">
            <w:tc>
              <w:tcPr>
                <w:tcW w:w="83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3E1A" w:rsidRPr="001C5C4A" w:rsidRDefault="00D57844" w:rsidP="00E43E1A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>
                  <w:rPr>
                    <w:rFonts w:ascii="ITC Garamond Std Book Cond" w:hAnsi="ITC Garamond Std Book Cond"/>
                    <w:sz w:val="46"/>
                    <w:szCs w:val="46"/>
                  </w:rPr>
                  <w:t>DEN NORSKE KYRKJA</w:t>
                </w:r>
              </w:p>
            </w:tc>
          </w:tr>
          <w:tr w:rsidR="00E43E1A" w:rsidTr="00E43E1A">
            <w:tc>
              <w:tcPr>
                <w:tcW w:w="83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3E1A" w:rsidRPr="001C5C4A" w:rsidRDefault="00930FB8" w:rsidP="00930FB8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Ålesund kyr</w:t>
                </w:r>
                <w:r w:rsidR="00086815">
                  <w:rPr>
                    <w:rFonts w:ascii="HelveticaNeueLT Std" w:hAnsi="HelveticaNeueLT Std"/>
                    <w:sz w:val="24"/>
                    <w:szCs w:val="24"/>
                  </w:rPr>
                  <w:t>k</w:t>
                </w:r>
                <w:r>
                  <w:rPr>
                    <w:rFonts w:ascii="HelveticaNeueLT Std" w:hAnsi="HelveticaNeueLT Std"/>
                    <w:sz w:val="24"/>
                    <w:szCs w:val="24"/>
                  </w:rPr>
                  <w:t>jele</w:t>
                </w:r>
                <w:r w:rsidR="00086815">
                  <w:rPr>
                    <w:rFonts w:ascii="HelveticaNeueLT Std" w:hAnsi="HelveticaNeueLT Std"/>
                    <w:sz w:val="24"/>
                    <w:szCs w:val="24"/>
                  </w:rPr>
                  <w:t>ge fellesråd</w:t>
                </w:r>
              </w:p>
            </w:tc>
          </w:tr>
        </w:tbl>
        <w:p w:rsidR="00E43E1A" w:rsidRDefault="00E43E1A" w:rsidP="00E43E1A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hAnsi="HelveticaNeue LT 55 Roman" w:cs="Arial"/>
              <w:sz w:val="28"/>
              <w:lang w:val="en-US" w:eastAsia="en-US"/>
            </w:rPr>
          </w:pPr>
        </w:p>
      </w:tc>
    </w:tr>
  </w:tbl>
  <w:p w:rsidR="00E43E1A" w:rsidRPr="00E1751B" w:rsidRDefault="00E43E1A" w:rsidP="00E43E1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15"/>
    <w:rsid w:val="0003183C"/>
    <w:rsid w:val="000641F3"/>
    <w:rsid w:val="00065D9C"/>
    <w:rsid w:val="00086815"/>
    <w:rsid w:val="00252628"/>
    <w:rsid w:val="002531AF"/>
    <w:rsid w:val="00374D73"/>
    <w:rsid w:val="003C0563"/>
    <w:rsid w:val="006D6189"/>
    <w:rsid w:val="00741F1E"/>
    <w:rsid w:val="00833EB8"/>
    <w:rsid w:val="00930FB8"/>
    <w:rsid w:val="00972634"/>
    <w:rsid w:val="00A0730A"/>
    <w:rsid w:val="00D57844"/>
    <w:rsid w:val="00DE3DF5"/>
    <w:rsid w:val="00E1583B"/>
    <w:rsid w:val="00E43E1A"/>
    <w:rsid w:val="00F9019C"/>
    <w:rsid w:val="00FC0134"/>
    <w:rsid w:val="00F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AFC8B9-1AD8-491B-B788-C4474F66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link w:val="Overskrift3Tegn"/>
    <w:uiPriority w:val="9"/>
    <w:qFormat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833EB8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1Tegn">
    <w:name w:val="Overskrift 1 Tegn"/>
    <w:link w:val="Overskrift1"/>
    <w:uiPriority w:val="9"/>
    <w:locked/>
    <w:rsid w:val="000641F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link w:val="Overskrift3"/>
    <w:uiPriority w:val="9"/>
    <w:locked/>
    <w:rsid w:val="000641F3"/>
    <w:rPr>
      <w:rFonts w:ascii="Garamond" w:hAnsi="Garamond"/>
      <w:noProof/>
      <w:sz w:val="40"/>
    </w:rPr>
  </w:style>
  <w:style w:type="paragraph" w:styleId="Topptekst">
    <w:name w:val="header"/>
    <w:basedOn w:val="Normal"/>
    <w:link w:val="TopptekstTegn"/>
    <w:uiPriority w:val="99"/>
    <w:unhideWhenUsed/>
    <w:rsid w:val="000641F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0641F3"/>
    <w:rPr>
      <w:noProof/>
    </w:rPr>
  </w:style>
  <w:style w:type="paragraph" w:styleId="Bunntekst">
    <w:name w:val="footer"/>
    <w:basedOn w:val="Normal"/>
    <w:link w:val="BunntekstTegn"/>
    <w:uiPriority w:val="99"/>
    <w:unhideWhenUsed/>
    <w:rsid w:val="000641F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0641F3"/>
    <w:rPr>
      <w:noProof/>
    </w:rPr>
  </w:style>
  <w:style w:type="character" w:styleId="Hyperkobling">
    <w:name w:val="Hyperlink"/>
    <w:uiPriority w:val="99"/>
    <w:rsid w:val="000641F3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rsid w:val="0025262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252628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rken-aalesund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elles\Saksbehandler\Templates\A0000180\MAL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MAL4</Template>
  <TotalTime>1</TotalTime>
  <Pages>1</Pages>
  <Words>176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&lt;&lt;Avsender&gt;&gt;</vt:lpstr>
    </vt:vector>
  </TitlesOfParts>
  <Company>Duplo Data AS</Company>
  <LinksUpToDate>false</LinksUpToDate>
  <CharactersWithSpaces>1109</CharactersWithSpaces>
  <SharedDoc>false</SharedDoc>
  <HLinks>
    <vt:vector size="6" baseType="variant">
      <vt:variant>
        <vt:i4>3014765</vt:i4>
      </vt:variant>
      <vt:variant>
        <vt:i4>0</vt:i4>
      </vt:variant>
      <vt:variant>
        <vt:i4>0</vt:i4>
      </vt:variant>
      <vt:variant>
        <vt:i4>5</vt:i4>
      </vt:variant>
      <vt:variant>
        <vt:lpwstr>http://www.kirken-aalesund.no/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&lt;&lt;Avsender&gt;&gt;</dc:title>
  <dc:subject/>
  <dc:creator>Andrea AH. Hunger</dc:creator>
  <cp:keywords/>
  <dc:description/>
  <cp:lastModifiedBy>Hewlett-Packard Company</cp:lastModifiedBy>
  <cp:revision>2</cp:revision>
  <cp:lastPrinted>2020-12-03T14:30:00Z</cp:lastPrinted>
  <dcterms:created xsi:type="dcterms:W3CDTF">2020-12-08T09:58:00Z</dcterms:created>
  <dcterms:modified xsi:type="dcterms:W3CDTF">2020-12-08T09:58:00Z</dcterms:modified>
</cp:coreProperties>
</file>